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15" w:rsidRDefault="00AB2AB7">
      <w:pPr>
        <w:spacing w:after="160" w:line="259" w:lineRule="auto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    </w:t>
      </w:r>
      <w:r>
        <w:rPr>
          <w:rFonts w:ascii="Calibri" w:eastAsia="Calibri" w:hAnsi="Calibri" w:cs="Calibri"/>
          <w:b/>
          <w:sz w:val="60"/>
          <w:szCs w:val="60"/>
        </w:rPr>
        <w:t xml:space="preserve">LUNDI 4 MAI 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b/>
          <w:sz w:val="60"/>
          <w:szCs w:val="60"/>
        </w:rPr>
        <w:t xml:space="preserve">                 ORTHOGRAPHE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b/>
          <w:sz w:val="60"/>
          <w:szCs w:val="60"/>
        </w:rPr>
      </w:pPr>
    </w:p>
    <w:p w:rsidR="00EF3E15" w:rsidRDefault="00AB2AB7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  <w:b/>
          <w:color w:val="FF0000"/>
          <w:sz w:val="64"/>
          <w:szCs w:val="64"/>
          <w:u w:val="single"/>
        </w:rPr>
      </w:pPr>
      <w:r>
        <w:rPr>
          <w:rFonts w:ascii="Calibri" w:eastAsia="Calibri" w:hAnsi="Calibri" w:cs="Calibri"/>
          <w:b/>
          <w:color w:val="FF0000"/>
          <w:sz w:val="64"/>
          <w:szCs w:val="64"/>
          <w:u w:val="single"/>
        </w:rPr>
        <w:t>Les homophones grammaticaux : ou / où ?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b/>
          <w:sz w:val="48"/>
          <w:szCs w:val="48"/>
        </w:rPr>
      </w:pPr>
    </w:p>
    <w:p w:rsidR="00EF3E15" w:rsidRDefault="00AB2AB7">
      <w:pPr>
        <w:spacing w:after="160" w:line="259" w:lineRule="auto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b/>
          <w:sz w:val="48"/>
          <w:szCs w:val="48"/>
        </w:rPr>
        <w:t>Exercices d’application</w:t>
      </w:r>
      <w:r>
        <w:rPr>
          <w:rFonts w:ascii="Calibri" w:eastAsia="Calibri" w:hAnsi="Calibri" w:cs="Calibri"/>
          <w:b/>
          <w:sz w:val="60"/>
          <w:szCs w:val="60"/>
        </w:rPr>
        <w:t xml:space="preserve"> :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 xml:space="preserve">7 </w:t>
      </w:r>
      <w:proofErr w:type="gramStart"/>
      <w:r>
        <w:rPr>
          <w:rFonts w:ascii="Calibri" w:eastAsia="Calibri" w:hAnsi="Calibri" w:cs="Calibri"/>
          <w:b/>
          <w:sz w:val="48"/>
          <w:szCs w:val="48"/>
        </w:rPr>
        <w:t>page</w:t>
      </w:r>
      <w:proofErr w:type="gramEnd"/>
      <w:r>
        <w:rPr>
          <w:rFonts w:ascii="Calibri" w:eastAsia="Calibri" w:hAnsi="Calibri" w:cs="Calibri"/>
          <w:b/>
          <w:sz w:val="48"/>
          <w:szCs w:val="48"/>
        </w:rPr>
        <w:t xml:space="preserve"> 127 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Consigne</w:t>
      </w:r>
      <w:r>
        <w:rPr>
          <w:rFonts w:ascii="Calibri" w:eastAsia="Calibri" w:hAnsi="Calibri" w:cs="Calibri"/>
          <w:b/>
          <w:sz w:val="28"/>
          <w:szCs w:val="28"/>
        </w:rPr>
        <w:t xml:space="preserve"> : Ecris les questions qui correspondent aux réponses suivantes. </w:t>
      </w:r>
    </w:p>
    <w:p w:rsidR="00EF3E15" w:rsidRDefault="00AB2AB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38761D"/>
          <w:sz w:val="28"/>
          <w:szCs w:val="28"/>
        </w:rPr>
        <w:t>Où es-tu</w:t>
      </w:r>
      <w:r>
        <w:rPr>
          <w:rFonts w:ascii="Calibri" w:eastAsia="Calibri" w:hAnsi="Calibri" w:cs="Calibri"/>
          <w:sz w:val="28"/>
          <w:szCs w:val="28"/>
        </w:rPr>
        <w:t xml:space="preserve"> ? Je suis dans le jardin. </w:t>
      </w:r>
    </w:p>
    <w:p w:rsidR="00EF3E15" w:rsidRDefault="00AB2AB7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38761D"/>
          <w:sz w:val="28"/>
          <w:szCs w:val="28"/>
        </w:rPr>
        <w:t>D’où vient le bruit</w:t>
      </w:r>
      <w:r>
        <w:rPr>
          <w:rFonts w:ascii="Calibri" w:eastAsia="Calibri" w:hAnsi="Calibri" w:cs="Calibri"/>
          <w:sz w:val="28"/>
          <w:szCs w:val="28"/>
        </w:rPr>
        <w:t xml:space="preserve"> ? Le bruit vient de la pluie. </w:t>
      </w:r>
    </w:p>
    <w:p w:rsidR="00EF3E15" w:rsidRDefault="00AB2AB7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38761D"/>
          <w:sz w:val="28"/>
          <w:szCs w:val="28"/>
        </w:rPr>
        <w:t>Où sont les clés</w:t>
      </w:r>
      <w:r>
        <w:rPr>
          <w:rFonts w:ascii="Calibri" w:eastAsia="Calibri" w:hAnsi="Calibri" w:cs="Calibri"/>
          <w:sz w:val="28"/>
          <w:szCs w:val="28"/>
        </w:rPr>
        <w:t xml:space="preserve"> ? Les clés sont dans le sac. 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EF3E15" w:rsidRDefault="00AB2AB7">
      <w:pPr>
        <w:spacing w:after="160" w:line="259" w:lineRule="auto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 xml:space="preserve">8 </w:t>
      </w:r>
      <w:proofErr w:type="gramStart"/>
      <w:r>
        <w:rPr>
          <w:rFonts w:ascii="Calibri" w:eastAsia="Calibri" w:hAnsi="Calibri" w:cs="Calibri"/>
          <w:b/>
          <w:sz w:val="48"/>
          <w:szCs w:val="48"/>
        </w:rPr>
        <w:t>page</w:t>
      </w:r>
      <w:proofErr w:type="gramEnd"/>
      <w:r>
        <w:rPr>
          <w:rFonts w:ascii="Calibri" w:eastAsia="Calibri" w:hAnsi="Calibri" w:cs="Calibri"/>
          <w:b/>
          <w:sz w:val="48"/>
          <w:szCs w:val="48"/>
        </w:rPr>
        <w:t xml:space="preserve"> 127 </w:t>
      </w:r>
    </w:p>
    <w:p w:rsidR="00EF3E15" w:rsidRDefault="00AB2AB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38761D"/>
          <w:sz w:val="28"/>
          <w:szCs w:val="28"/>
        </w:rPr>
        <w:t>Où</w:t>
      </w:r>
      <w:r>
        <w:rPr>
          <w:rFonts w:ascii="Calibri" w:eastAsia="Calibri" w:hAnsi="Calibri" w:cs="Calibri"/>
          <w:sz w:val="28"/>
          <w:szCs w:val="28"/>
        </w:rPr>
        <w:t xml:space="preserve"> coule le plus grand fleuve du monde ? </w:t>
      </w:r>
    </w:p>
    <w:p w:rsidR="00EF3E15" w:rsidRDefault="00AB2AB7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 continent le plus grand est-il l’Afrique, l’Asie </w:t>
      </w:r>
      <w:r>
        <w:rPr>
          <w:rFonts w:ascii="Calibri" w:eastAsia="Calibri" w:hAnsi="Calibri" w:cs="Calibri"/>
          <w:color w:val="38761D"/>
          <w:sz w:val="28"/>
          <w:szCs w:val="28"/>
        </w:rPr>
        <w:t xml:space="preserve">ou </w:t>
      </w:r>
      <w:r>
        <w:rPr>
          <w:rFonts w:ascii="Calibri" w:eastAsia="Calibri" w:hAnsi="Calibri" w:cs="Calibri"/>
          <w:sz w:val="28"/>
          <w:szCs w:val="28"/>
        </w:rPr>
        <w:t xml:space="preserve">l’Europe ? </w:t>
      </w:r>
    </w:p>
    <w:p w:rsidR="00EF3E15" w:rsidRDefault="00AB2AB7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38761D"/>
          <w:sz w:val="28"/>
          <w:szCs w:val="28"/>
        </w:rPr>
        <w:t>Où</w:t>
      </w:r>
      <w:r>
        <w:rPr>
          <w:rFonts w:ascii="Calibri" w:eastAsia="Calibri" w:hAnsi="Calibri" w:cs="Calibri"/>
          <w:sz w:val="28"/>
          <w:szCs w:val="28"/>
        </w:rPr>
        <w:t xml:space="preserve"> peut-on trouver une oasis ? 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b/>
          <w:sz w:val="60"/>
          <w:szCs w:val="60"/>
        </w:rPr>
      </w:pPr>
    </w:p>
    <w:p w:rsidR="00EF3E15" w:rsidRDefault="00EF3E15">
      <w:pPr>
        <w:spacing w:after="160" w:line="259" w:lineRule="auto"/>
        <w:rPr>
          <w:rFonts w:ascii="Calibri" w:eastAsia="Calibri" w:hAnsi="Calibri" w:cs="Calibri"/>
          <w:i/>
          <w:sz w:val="18"/>
          <w:szCs w:val="18"/>
        </w:rPr>
      </w:pPr>
    </w:p>
    <w:p w:rsidR="00EF3E15" w:rsidRDefault="00EF3E15">
      <w:pPr>
        <w:spacing w:after="160" w:line="259" w:lineRule="auto"/>
        <w:rPr>
          <w:rFonts w:ascii="Calibri" w:eastAsia="Calibri" w:hAnsi="Calibri" w:cs="Calibri"/>
          <w:i/>
          <w:sz w:val="18"/>
          <w:szCs w:val="18"/>
        </w:rPr>
      </w:pPr>
    </w:p>
    <w:p w:rsidR="00EF3E15" w:rsidRDefault="00EF3E15">
      <w:pPr>
        <w:spacing w:after="160" w:line="259" w:lineRule="auto"/>
        <w:rPr>
          <w:rFonts w:ascii="Calibri" w:eastAsia="Calibri" w:hAnsi="Calibri" w:cs="Calibri"/>
          <w:i/>
          <w:sz w:val="18"/>
          <w:szCs w:val="18"/>
        </w:rPr>
      </w:pPr>
    </w:p>
    <w:p w:rsidR="00EF3E15" w:rsidRDefault="00AB2AB7">
      <w:pPr>
        <w:spacing w:after="160" w:line="259" w:lineRule="auto"/>
        <w:jc w:val="center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i/>
          <w:sz w:val="18"/>
          <w:szCs w:val="18"/>
        </w:rPr>
        <w:lastRenderedPageBreak/>
        <w:t xml:space="preserve">      </w:t>
      </w:r>
      <w:r>
        <w:rPr>
          <w:rFonts w:ascii="Calibri" w:eastAsia="Calibri" w:hAnsi="Calibri" w:cs="Calibri"/>
          <w:b/>
          <w:sz w:val="60"/>
          <w:szCs w:val="60"/>
        </w:rPr>
        <w:t>HISTOIRE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Questions</w:t>
      </w:r>
      <w:r>
        <w:rPr>
          <w:rFonts w:ascii="Calibri" w:eastAsia="Calibri" w:hAnsi="Calibri" w:cs="Calibri"/>
          <w:sz w:val="28"/>
          <w:szCs w:val="28"/>
        </w:rPr>
        <w:t xml:space="preserve"> : 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1- Chronologie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Complète à l’aide du texte. </w:t>
      </w:r>
    </w:p>
    <w:p w:rsidR="00EF3E15" w:rsidRDefault="00AB2AB7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1668 : </w:t>
      </w:r>
      <w:r>
        <w:rPr>
          <w:rFonts w:ascii="Calibri" w:eastAsia="Calibri" w:hAnsi="Calibri" w:cs="Calibri"/>
          <w:color w:val="38761D"/>
          <w:sz w:val="28"/>
          <w:szCs w:val="28"/>
        </w:rPr>
        <w:t xml:space="preserve">premier véhicule propulsé à vapeur. </w:t>
      </w:r>
    </w:p>
    <w:p w:rsidR="00EF3E15" w:rsidRDefault="00EF3E15">
      <w:pPr>
        <w:spacing w:after="160" w:line="259" w:lineRule="auto"/>
        <w:ind w:left="720"/>
        <w:rPr>
          <w:rFonts w:ascii="Calibri" w:eastAsia="Calibri" w:hAnsi="Calibri" w:cs="Calibri"/>
          <w:sz w:val="28"/>
          <w:szCs w:val="28"/>
        </w:rPr>
      </w:pPr>
    </w:p>
    <w:p w:rsidR="00EF3E15" w:rsidRDefault="00AB2AB7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1768 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:  </w:t>
      </w:r>
      <w:r>
        <w:rPr>
          <w:rFonts w:ascii="Calibri" w:eastAsia="Calibri" w:hAnsi="Calibri" w:cs="Calibri"/>
          <w:color w:val="38761D"/>
          <w:sz w:val="28"/>
          <w:szCs w:val="28"/>
        </w:rPr>
        <w:t>véritable</w:t>
      </w:r>
      <w:proofErr w:type="gramEnd"/>
      <w:r>
        <w:rPr>
          <w:rFonts w:ascii="Calibri" w:eastAsia="Calibri" w:hAnsi="Calibri" w:cs="Calibri"/>
          <w:color w:val="38761D"/>
          <w:sz w:val="28"/>
          <w:szCs w:val="28"/>
        </w:rPr>
        <w:t xml:space="preserve"> premier véhicule est attribué à Joseph Cugnot (ingénieur et militaire français). </w:t>
      </w:r>
    </w:p>
    <w:p w:rsidR="00EF3E15" w:rsidRDefault="00EF3E15">
      <w:pPr>
        <w:spacing w:after="160" w:line="259" w:lineRule="auto"/>
        <w:ind w:left="720"/>
        <w:rPr>
          <w:rFonts w:ascii="Calibri" w:eastAsia="Calibri" w:hAnsi="Calibri" w:cs="Calibri"/>
          <w:color w:val="38761D"/>
          <w:sz w:val="28"/>
          <w:szCs w:val="28"/>
        </w:rPr>
      </w:pPr>
    </w:p>
    <w:p w:rsidR="00EF3E15" w:rsidRDefault="00AB2AB7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1860 :</w:t>
      </w:r>
      <w:r>
        <w:rPr>
          <w:rFonts w:ascii="Calibri" w:eastAsia="Calibri" w:hAnsi="Calibri" w:cs="Calibri"/>
          <w:color w:val="38761D"/>
          <w:sz w:val="28"/>
          <w:szCs w:val="28"/>
        </w:rPr>
        <w:t xml:space="preserve"> création du moteur à explosion pour remplacer le moteur à vapeur. </w:t>
      </w:r>
    </w:p>
    <w:p w:rsidR="00EF3E15" w:rsidRDefault="00EF3E15">
      <w:pPr>
        <w:spacing w:after="160" w:line="259" w:lineRule="auto"/>
        <w:ind w:left="720"/>
        <w:rPr>
          <w:rFonts w:ascii="Calibri" w:eastAsia="Calibri" w:hAnsi="Calibri" w:cs="Calibri"/>
          <w:color w:val="38761D"/>
          <w:sz w:val="28"/>
          <w:szCs w:val="28"/>
        </w:rPr>
      </w:pPr>
    </w:p>
    <w:p w:rsidR="00EF3E15" w:rsidRDefault="00AB2AB7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1886 :</w:t>
      </w:r>
      <w:r>
        <w:rPr>
          <w:rFonts w:ascii="Calibri" w:eastAsia="Calibri" w:hAnsi="Calibri" w:cs="Calibri"/>
          <w:color w:val="38761D"/>
          <w:sz w:val="28"/>
          <w:szCs w:val="28"/>
        </w:rPr>
        <w:t xml:space="preserve"> premier véhicule à moteur à explosion. 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AB2AB7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2- A l’aide des documents, classe les vé</w:t>
      </w:r>
      <w:r>
        <w:rPr>
          <w:rFonts w:ascii="Calibri" w:eastAsia="Calibri" w:hAnsi="Calibri" w:cs="Calibri"/>
          <w:sz w:val="28"/>
          <w:szCs w:val="28"/>
        </w:rPr>
        <w:t xml:space="preserve">hicules dans l’ordre chronologique. 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3181350</wp:posOffset>
            </wp:positionH>
            <wp:positionV relativeFrom="paragraph">
              <wp:posOffset>352425</wp:posOffset>
            </wp:positionV>
            <wp:extent cx="1554590" cy="1171575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59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59294</wp:posOffset>
            </wp:positionH>
            <wp:positionV relativeFrom="paragraph">
              <wp:posOffset>352425</wp:posOffset>
            </wp:positionV>
            <wp:extent cx="1750219" cy="11668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219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3                                                                       4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  <w:lang w:val="fr-FR"/>
        </w:rPr>
        <w:lastRenderedPageBreak/>
        <w:drawing>
          <wp:inline distT="114300" distB="114300" distL="114300" distR="114300">
            <wp:extent cx="1738313" cy="1246337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1246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  <w:szCs w:val="28"/>
        </w:rPr>
        <w:t xml:space="preserve">                             </w:t>
      </w:r>
      <w:r>
        <w:rPr>
          <w:rFonts w:ascii="Calibri" w:eastAsia="Calibri" w:hAnsi="Calibri" w:cs="Calibri"/>
          <w:noProof/>
          <w:sz w:val="28"/>
          <w:szCs w:val="28"/>
          <w:lang w:val="fr-FR"/>
        </w:rPr>
        <w:drawing>
          <wp:inline distT="114300" distB="114300" distL="114300" distR="114300">
            <wp:extent cx="2017990" cy="1284176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990" cy="1284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8"/>
          <w:szCs w:val="28"/>
        </w:rPr>
        <w:t xml:space="preserve">   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1   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2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</w:rPr>
      </w:pPr>
    </w:p>
    <w:p w:rsidR="00EF3E15" w:rsidRDefault="00AB2AB7">
      <w:pPr>
        <w:spacing w:after="160" w:line="259" w:lineRule="auto"/>
        <w:rPr>
          <w:rFonts w:ascii="Calibri" w:eastAsia="Calibri" w:hAnsi="Calibri" w:cs="Calibri"/>
          <w:i/>
          <w:color w:val="38761D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3- à l’aide de tes réponses aux questions, complète (au crayon à papier) : 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 xml:space="preserve">L’ </w:t>
      </w:r>
      <w:r>
        <w:rPr>
          <w:rFonts w:ascii="Calibri" w:eastAsia="Calibri" w:hAnsi="Calibri" w:cs="Calibri"/>
          <w:i/>
          <w:color w:val="38761D"/>
          <w:sz w:val="28"/>
          <w:szCs w:val="28"/>
        </w:rPr>
        <w:t>automobile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trouve ses origines dès 1668 avec une première machine à tracter qui avance à l’aide d’un moteur propulsé à vapeur. En effet, c’est le même concept qui sera repris (notamment par </w:t>
      </w:r>
      <w:r>
        <w:rPr>
          <w:rFonts w:ascii="Calibri" w:eastAsia="Calibri" w:hAnsi="Calibri" w:cs="Calibri"/>
          <w:i/>
          <w:color w:val="38761D"/>
          <w:sz w:val="28"/>
          <w:szCs w:val="28"/>
        </w:rPr>
        <w:t xml:space="preserve">Joseph </w:t>
      </w:r>
      <w:proofErr w:type="gramStart"/>
      <w:r>
        <w:rPr>
          <w:rFonts w:ascii="Calibri" w:eastAsia="Calibri" w:hAnsi="Calibri" w:cs="Calibri"/>
          <w:i/>
          <w:color w:val="38761D"/>
          <w:sz w:val="28"/>
          <w:szCs w:val="28"/>
        </w:rPr>
        <w:t>Cugnot</w:t>
      </w:r>
      <w:r>
        <w:rPr>
          <w:rFonts w:ascii="Calibri" w:eastAsia="Calibri" w:hAnsi="Calibri" w:cs="Calibri"/>
          <w:sz w:val="28"/>
          <w:szCs w:val="28"/>
        </w:rPr>
        <w:t xml:space="preserve"> )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jusqu’à l’invention du moteur à explosion en </w:t>
      </w:r>
      <w:r>
        <w:rPr>
          <w:rFonts w:ascii="Calibri" w:eastAsia="Calibri" w:hAnsi="Calibri" w:cs="Calibri"/>
          <w:i/>
          <w:color w:val="38761D"/>
          <w:sz w:val="28"/>
          <w:szCs w:val="28"/>
        </w:rPr>
        <w:t xml:space="preserve"> 1860</w:t>
      </w:r>
      <w:r>
        <w:rPr>
          <w:rFonts w:ascii="Calibri" w:eastAsia="Calibri" w:hAnsi="Calibri" w:cs="Calibri"/>
          <w:sz w:val="28"/>
          <w:szCs w:val="28"/>
        </w:rPr>
        <w:t xml:space="preserve">. </w:t>
      </w:r>
    </w:p>
    <w:p w:rsidR="00EF3E15" w:rsidRDefault="00AB2AB7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Ainsi, </w:t>
      </w:r>
      <w:r>
        <w:rPr>
          <w:rFonts w:ascii="Calibri" w:eastAsia="Calibri" w:hAnsi="Calibri" w:cs="Calibri"/>
          <w:sz w:val="28"/>
          <w:szCs w:val="28"/>
        </w:rPr>
        <w:t>le premier véhicule qui avance avec le même moteur que nos véhicules d’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 xml:space="preserve">aujourd’hui : le </w:t>
      </w:r>
      <w:r>
        <w:rPr>
          <w:rFonts w:ascii="Calibri" w:eastAsia="Calibri" w:hAnsi="Calibri" w:cs="Calibri"/>
          <w:i/>
          <w:color w:val="38761D"/>
          <w:sz w:val="28"/>
          <w:szCs w:val="28"/>
        </w:rPr>
        <w:t>moteur à explosion</w:t>
      </w:r>
      <w:r>
        <w:rPr>
          <w:rFonts w:ascii="Calibri" w:eastAsia="Calibri" w:hAnsi="Calibri" w:cs="Calibri"/>
          <w:sz w:val="28"/>
          <w:szCs w:val="28"/>
        </w:rPr>
        <w:t xml:space="preserve">, voit le jour en </w:t>
      </w:r>
      <w:r>
        <w:rPr>
          <w:rFonts w:ascii="Calibri" w:eastAsia="Calibri" w:hAnsi="Calibri" w:cs="Calibri"/>
          <w:i/>
          <w:color w:val="38761D"/>
          <w:sz w:val="28"/>
          <w:szCs w:val="28"/>
        </w:rPr>
        <w:t>1886.</w:t>
      </w:r>
      <w:r>
        <w:rPr>
          <w:rFonts w:ascii="Calibri" w:eastAsia="Calibri" w:hAnsi="Calibri" w:cs="Calibri"/>
          <w:sz w:val="28"/>
          <w:szCs w:val="28"/>
        </w:rPr>
        <w:t xml:space="preserve"> . Ensuite, les embellissements et améliorations se suivent à commencer par l’invention des </w:t>
      </w:r>
      <w:r>
        <w:rPr>
          <w:rFonts w:ascii="Calibri" w:eastAsia="Calibri" w:hAnsi="Calibri" w:cs="Calibri"/>
          <w:i/>
          <w:color w:val="38761D"/>
          <w:sz w:val="28"/>
          <w:szCs w:val="28"/>
        </w:rPr>
        <w:t>pneus</w:t>
      </w:r>
      <w:r>
        <w:rPr>
          <w:rFonts w:ascii="Calibri" w:eastAsia="Calibri" w:hAnsi="Calibri" w:cs="Calibri"/>
          <w:sz w:val="28"/>
          <w:szCs w:val="28"/>
        </w:rPr>
        <w:t xml:space="preserve"> gonflables en 1888. </w:t>
      </w:r>
    </w:p>
    <w:p w:rsidR="00EF3E15" w:rsidRDefault="00EF3E1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EF3E15" w:rsidRDefault="00EF3E15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EF3E15" w:rsidRDefault="00EF3E15">
      <w:pPr>
        <w:spacing w:after="160" w:line="259" w:lineRule="auto"/>
        <w:rPr>
          <w:rFonts w:ascii="Calibri" w:eastAsia="Calibri" w:hAnsi="Calibri" w:cs="Calibri"/>
        </w:rPr>
      </w:pPr>
    </w:p>
    <w:p w:rsidR="00EF3E15" w:rsidRDefault="00EF3E15">
      <w:pPr>
        <w:spacing w:after="160" w:line="259" w:lineRule="auto"/>
        <w:rPr>
          <w:rFonts w:ascii="Calibri" w:eastAsia="Calibri" w:hAnsi="Calibri" w:cs="Calibri"/>
        </w:rPr>
      </w:pPr>
    </w:p>
    <w:p w:rsidR="00EF3E15" w:rsidRDefault="00EF3E15"/>
    <w:sectPr w:rsidR="00EF3E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0CA6"/>
    <w:multiLevelType w:val="multilevel"/>
    <w:tmpl w:val="D4F2CB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907C50"/>
    <w:multiLevelType w:val="multilevel"/>
    <w:tmpl w:val="BFEA0E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C436C7"/>
    <w:multiLevelType w:val="multilevel"/>
    <w:tmpl w:val="769801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15"/>
    <w:rsid w:val="00AB2AB7"/>
    <w:rsid w:val="00E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F1998-CA00-4F83-8C1C-5D6AC424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agent31</dc:creator>
  <cp:lastModifiedBy>agent31</cp:lastModifiedBy>
  <cp:revision>2</cp:revision>
  <dcterms:created xsi:type="dcterms:W3CDTF">2020-05-05T08:53:00Z</dcterms:created>
  <dcterms:modified xsi:type="dcterms:W3CDTF">2020-05-05T08:53:00Z</dcterms:modified>
</cp:coreProperties>
</file>